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A9CA5" w14:textId="1E19F213" w:rsidR="00D37354" w:rsidRDefault="009C2B16" w:rsidP="00D37354">
      <w:pPr>
        <w:pStyle w:val="Text"/>
        <w:rPr>
          <w:rFonts w:ascii="DIN-Regular" w:hAnsi="DIN-Regular"/>
          <w:b/>
          <w:sz w:val="28"/>
          <w:szCs w:val="28"/>
        </w:rPr>
      </w:pPr>
      <w:r>
        <w:rPr>
          <w:rFonts w:ascii="DIN-Regular" w:hAnsi="DIN-Regular"/>
          <w:b/>
          <w:sz w:val="28"/>
          <w:szCs w:val="28"/>
        </w:rPr>
        <w:t>Submission Application</w:t>
      </w:r>
    </w:p>
    <w:p w14:paraId="17F818F8" w14:textId="02F9B819" w:rsidR="00D37354" w:rsidRDefault="00D37354" w:rsidP="00D37354">
      <w:pPr>
        <w:rPr>
          <w:rFonts w:ascii="DIN-Regular" w:hAnsi="DIN-Regular"/>
          <w:b/>
          <w:sz w:val="20"/>
        </w:rPr>
      </w:pPr>
      <w:r>
        <w:rPr>
          <w:rFonts w:ascii="Letter Gothic Std" w:hAnsi="Letter Gothic Std"/>
          <w:b/>
          <w:noProof/>
          <w:sz w:val="28"/>
          <w:szCs w:val="28"/>
        </w:rPr>
        <mc:AlternateContent>
          <mc:Choice Requires="wps">
            <w:drawing>
              <wp:anchor distT="0" distB="0" distL="114300" distR="114300" simplePos="0" relativeHeight="251659264" behindDoc="0" locked="0" layoutInCell="1" allowOverlap="1" wp14:anchorId="33E8478D" wp14:editId="336B26F5">
                <wp:simplePos x="0" y="0"/>
                <wp:positionH relativeFrom="column">
                  <wp:posOffset>3571875</wp:posOffset>
                </wp:positionH>
                <wp:positionV relativeFrom="paragraph">
                  <wp:posOffset>-440690</wp:posOffset>
                </wp:positionV>
                <wp:extent cx="3091180" cy="16916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F7975" w14:textId="139E9210" w:rsidR="00D37354" w:rsidRDefault="00D37354" w:rsidP="00D37354">
                            <w:pPr>
                              <w:ind w:right="-371"/>
                              <w:rPr>
                                <w:rFonts w:ascii="Letter Gothic Std" w:hAnsi="Letter Gothic Std"/>
                                <w:b/>
                              </w:rPr>
                            </w:pPr>
                            <w:r>
                              <w:rPr>
                                <w:rFonts w:ascii="TimesNewRomanPSMT" w:hAnsi="TimesNewRomanPSMT"/>
                                <w:noProof/>
                              </w:rPr>
                              <w:drawing>
                                <wp:inline distT="0" distB="0" distL="0" distR="0" wp14:anchorId="710DCD07" wp14:editId="70875A42">
                                  <wp:extent cx="2904490" cy="159829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4490" cy="15982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E8478D" id="_x0000_t202" coordsize="21600,21600" o:spt="202" path="m,l,21600r21600,l21600,xe">
                <v:stroke joinstyle="miter"/>
                <v:path gradientshapeok="t" o:connecttype="rect"/>
              </v:shapetype>
              <v:shape id="Text Box 2" o:spid="_x0000_s1026" type="#_x0000_t202" style="position:absolute;margin-left:281.25pt;margin-top:-34.7pt;width:243.4pt;height:133.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" stroked="f">
                <v:textbox style="mso-fit-shape-to-text:t">
                  <w:txbxContent>
                    <w:p w14:paraId="397F7975" w14:textId="139E9210" w:rsidR="00D37354" w:rsidRDefault="00D37354" w:rsidP="00D37354">
                      <w:pPr>
                        <w:ind w:right="-371"/>
                        <w:rPr>
                          <w:rFonts w:ascii="Letter Gothic Std" w:hAnsi="Letter Gothic Std"/>
                          <w:b/>
                        </w:rPr>
                      </w:pPr>
                      <w:r>
                        <w:rPr>
                          <w:rFonts w:ascii="TimesNewRomanPSMT" w:hAnsi="TimesNewRomanPSMT"/>
                          <w:noProof/>
                        </w:rPr>
                        <w:drawing>
                          <wp:inline distT="0" distB="0" distL="0" distR="0" wp14:anchorId="710DCD07" wp14:editId="70875A42">
                            <wp:extent cx="2904490" cy="159829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4490" cy="1598295"/>
                                    </a:xfrm>
                                    <a:prstGeom prst="rect">
                                      <a:avLst/>
                                    </a:prstGeom>
                                    <a:noFill/>
                                    <a:ln>
                                      <a:noFill/>
                                    </a:ln>
                                  </pic:spPr>
                                </pic:pic>
                              </a:graphicData>
                            </a:graphic>
                          </wp:inline>
                        </w:drawing>
                      </w:r>
                    </w:p>
                  </w:txbxContent>
                </v:textbox>
                <w10:wrap type="square"/>
              </v:shape>
            </w:pict>
          </mc:Fallback>
        </mc:AlternateContent>
      </w:r>
      <w:r w:rsidR="009C2B16">
        <w:rPr>
          <w:rFonts w:ascii="DIN-Regular" w:hAnsi="DIN-Regular"/>
          <w:b/>
          <w:sz w:val="20"/>
        </w:rPr>
        <w:t>Variations o</w:t>
      </w:r>
      <w:r w:rsidR="00173A4A">
        <w:rPr>
          <w:rFonts w:ascii="DIN-Regular" w:hAnsi="DIN-Regular"/>
          <w:b/>
          <w:sz w:val="20"/>
        </w:rPr>
        <w:t>f</w:t>
      </w:r>
      <w:r w:rsidR="009C2B16">
        <w:rPr>
          <w:rFonts w:ascii="DIN-Regular" w:hAnsi="DIN-Regular"/>
          <w:b/>
          <w:sz w:val="20"/>
        </w:rPr>
        <w:t xml:space="preserve"> the Artist Book</w:t>
      </w:r>
      <w:r>
        <w:rPr>
          <w:rFonts w:ascii="DIN-Regular" w:hAnsi="DIN-Regular"/>
          <w:b/>
          <w:sz w:val="20"/>
        </w:rPr>
        <w:t>: Philadelphia Center for the Book Member Exhibition</w:t>
      </w:r>
    </w:p>
    <w:p w14:paraId="23E2B053" w14:textId="77777777" w:rsidR="00D37354" w:rsidRDefault="00D37354" w:rsidP="00D37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aps/>
        </w:rPr>
      </w:pPr>
    </w:p>
    <w:p w14:paraId="24B7B79C" w14:textId="77777777" w:rsidR="009C2B16" w:rsidRDefault="009C2B16" w:rsidP="009C2B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DIN-Regular" w:hAnsi="DIN-Regular" w:cs="Helvetica"/>
          <w:b/>
          <w:szCs w:val="24"/>
        </w:rPr>
      </w:pPr>
    </w:p>
    <w:p w14:paraId="517E068A" w14:textId="6772A55E" w:rsidR="009C2B16" w:rsidRDefault="009C2B16" w:rsidP="009C2B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DIN-Regular" w:hAnsi="DIN-Regular" w:cs="Helvetica"/>
          <w:b/>
          <w:szCs w:val="24"/>
        </w:rPr>
      </w:pPr>
    </w:p>
    <w:p w14:paraId="343EE27D" w14:textId="6B8398FE" w:rsidR="009C2B16" w:rsidRDefault="009C2B16" w:rsidP="009C2B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DIN-Regular" w:hAnsi="DIN-Regular" w:cs="Helvetica"/>
          <w:b/>
          <w:szCs w:val="24"/>
        </w:rPr>
      </w:pPr>
    </w:p>
    <w:p w14:paraId="32914255" w14:textId="77777777" w:rsidR="009C2B16" w:rsidRDefault="009C2B16" w:rsidP="009C2B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DIN-Regular" w:hAnsi="DIN-Regular" w:cs="Helvetica"/>
          <w:b/>
          <w:szCs w:val="24"/>
        </w:rPr>
      </w:pPr>
    </w:p>
    <w:p w14:paraId="73E71F4E" w14:textId="77777777" w:rsidR="009C2B16" w:rsidRDefault="009C2B16" w:rsidP="009C2B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DIN-Regular" w:hAnsi="DIN-Regular" w:cs="Helvetica"/>
          <w:b/>
          <w:szCs w:val="24"/>
        </w:rPr>
      </w:pPr>
    </w:p>
    <w:p w14:paraId="15CE79E8" w14:textId="142B89D4" w:rsidR="009C2B16" w:rsidRDefault="009C2B16" w:rsidP="009C2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rsEavesRoman" w:hAnsi="MrsEavesRoman" w:cs="Helvetica"/>
          <w:szCs w:val="24"/>
        </w:rPr>
      </w:pPr>
      <w:r>
        <w:rPr>
          <w:rFonts w:ascii="MrsEavesRoman" w:hAnsi="MrsEavesRoman" w:cs="Helvetica"/>
          <w:szCs w:val="24"/>
        </w:rPr>
        <w:t>SUBMIT all materials via email to exhibitions@philadelphiacenterforthebook.org</w:t>
      </w:r>
    </w:p>
    <w:p w14:paraId="059B57D4" w14:textId="77777777" w:rsidR="00D37354" w:rsidRDefault="00D37354" w:rsidP="00D37354">
      <w:pPr>
        <w:tabs>
          <w:tab w:val="left" w:pos="2520"/>
        </w:tabs>
        <w:ind w:hanging="90"/>
        <w:rPr>
          <w:rFonts w:ascii="DIN-Regular" w:hAnsi="DIN-Regular"/>
          <w:sz w:val="22"/>
        </w:rPr>
      </w:pPr>
    </w:p>
    <w:p w14:paraId="33850DCC" w14:textId="70575AFF" w:rsidR="00D37354" w:rsidRPr="009C2B16" w:rsidRDefault="00D37354" w:rsidP="00D37354">
      <w:pPr>
        <w:tabs>
          <w:tab w:val="left" w:pos="2520"/>
        </w:tabs>
        <w:ind w:hanging="90"/>
        <w:rPr>
          <w:sz w:val="22"/>
        </w:rPr>
      </w:pPr>
      <w:r w:rsidRPr="009C2B16">
        <w:rPr>
          <w:sz w:val="22"/>
        </w:rPr>
        <w:t xml:space="preserve">Title of Exhibition: </w:t>
      </w:r>
      <w:r w:rsidR="009C2B16" w:rsidRPr="009C2B16">
        <w:rPr>
          <w:sz w:val="22"/>
        </w:rPr>
        <w:t>V</w:t>
      </w:r>
      <w:r w:rsidR="009C2B16">
        <w:rPr>
          <w:sz w:val="22"/>
        </w:rPr>
        <w:t>ar</w:t>
      </w:r>
      <w:r w:rsidR="009C2B16" w:rsidRPr="009C2B16">
        <w:rPr>
          <w:sz w:val="22"/>
        </w:rPr>
        <w:t xml:space="preserve">iations </w:t>
      </w:r>
      <w:r w:rsidR="00173A4A">
        <w:rPr>
          <w:sz w:val="22"/>
        </w:rPr>
        <w:t>of</w:t>
      </w:r>
      <w:r w:rsidR="009C2B16" w:rsidRPr="009C2B16">
        <w:rPr>
          <w:sz w:val="22"/>
        </w:rPr>
        <w:t xml:space="preserve"> the Artist Boo</w:t>
      </w:r>
      <w:r w:rsidR="00423336">
        <w:rPr>
          <w:sz w:val="22"/>
        </w:rPr>
        <w:t>k</w:t>
      </w:r>
      <w:r w:rsidRPr="009C2B16">
        <w:rPr>
          <w:sz w:val="22"/>
        </w:rPr>
        <w:t>: Philadelphia Center for the Book Members Exhibition</w:t>
      </w:r>
    </w:p>
    <w:p w14:paraId="126F2447" w14:textId="0A3D7715" w:rsidR="00D37354" w:rsidRPr="009C2B16" w:rsidRDefault="00D37354" w:rsidP="00D37354">
      <w:pPr>
        <w:tabs>
          <w:tab w:val="left" w:pos="2520"/>
        </w:tabs>
        <w:ind w:hanging="90"/>
        <w:rPr>
          <w:sz w:val="22"/>
        </w:rPr>
      </w:pPr>
      <w:r w:rsidRPr="009C2B16">
        <w:rPr>
          <w:sz w:val="22"/>
        </w:rPr>
        <w:t xml:space="preserve">Dates of Exhibition: </w:t>
      </w:r>
      <w:r w:rsidR="009C2B16">
        <w:rPr>
          <w:sz w:val="22"/>
        </w:rPr>
        <w:t>September 30 – November 29</w:t>
      </w:r>
      <w:r w:rsidRPr="009C2B16">
        <w:rPr>
          <w:sz w:val="22"/>
        </w:rPr>
        <w:t>, 2019</w:t>
      </w:r>
      <w:r w:rsidRPr="009C2B16">
        <w:rPr>
          <w:sz w:val="22"/>
        </w:rPr>
        <w:tab/>
      </w:r>
    </w:p>
    <w:p w14:paraId="4CCF711D" w14:textId="18F21DB4" w:rsidR="00D37354" w:rsidRPr="009C2B16" w:rsidRDefault="00D37354" w:rsidP="00D37354">
      <w:pPr>
        <w:tabs>
          <w:tab w:val="left" w:pos="2520"/>
        </w:tabs>
        <w:ind w:hanging="90"/>
        <w:rPr>
          <w:sz w:val="22"/>
        </w:rPr>
      </w:pPr>
      <w:r w:rsidRPr="009C2B16">
        <w:rPr>
          <w:sz w:val="22"/>
        </w:rPr>
        <w:t xml:space="preserve">Dates of Loan: </w:t>
      </w:r>
      <w:r w:rsidR="009C2B16">
        <w:rPr>
          <w:sz w:val="22"/>
        </w:rPr>
        <w:t>August 2</w:t>
      </w:r>
      <w:r w:rsidR="00173A4A">
        <w:rPr>
          <w:sz w:val="22"/>
        </w:rPr>
        <w:t>6</w:t>
      </w:r>
      <w:r w:rsidR="009C2B16">
        <w:rPr>
          <w:sz w:val="22"/>
        </w:rPr>
        <w:t xml:space="preserve"> – December </w:t>
      </w:r>
      <w:r w:rsidR="00173A4A">
        <w:rPr>
          <w:sz w:val="22"/>
        </w:rPr>
        <w:t>4</w:t>
      </w:r>
      <w:r w:rsidR="009C2B16">
        <w:rPr>
          <w:sz w:val="22"/>
        </w:rPr>
        <w:t>, 2019</w:t>
      </w:r>
    </w:p>
    <w:p w14:paraId="41D0FA86" w14:textId="7F72CF21" w:rsidR="00D37354" w:rsidRDefault="00D37354" w:rsidP="009C2B16">
      <w:pPr>
        <w:tabs>
          <w:tab w:val="left" w:pos="2520"/>
        </w:tabs>
        <w:ind w:hanging="90"/>
        <w:rPr>
          <w:sz w:val="22"/>
        </w:rPr>
      </w:pPr>
      <w:r w:rsidRPr="009C2B16">
        <w:rPr>
          <w:sz w:val="22"/>
        </w:rPr>
        <w:t xml:space="preserve">Location of Exhibit: </w:t>
      </w:r>
      <w:r w:rsidR="009C2B16">
        <w:rPr>
          <w:sz w:val="22"/>
        </w:rPr>
        <w:t>2</w:t>
      </w:r>
      <w:r w:rsidR="009C2B16" w:rsidRPr="009C2B16">
        <w:rPr>
          <w:sz w:val="22"/>
          <w:vertAlign w:val="superscript"/>
        </w:rPr>
        <w:t>nd</w:t>
      </w:r>
      <w:r w:rsidR="009C2B16">
        <w:rPr>
          <w:sz w:val="22"/>
        </w:rPr>
        <w:t xml:space="preserve"> floor, City Hall, Market and Broad Streets, Philadelphia</w:t>
      </w:r>
    </w:p>
    <w:p w14:paraId="318DB666" w14:textId="3A4AD0DA" w:rsidR="000579D9" w:rsidRDefault="000579D9" w:rsidP="00D37354">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aps/>
        </w:rPr>
      </w:pPr>
    </w:p>
    <w:p w14:paraId="5F00F5EA" w14:textId="77777777" w:rsidR="00173A4A" w:rsidRDefault="00173A4A" w:rsidP="00D37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aps/>
        </w:rPr>
      </w:pPr>
    </w:p>
    <w:p w14:paraId="0927ABC4" w14:textId="24497802" w:rsidR="00D37354" w:rsidRPr="009C2B16" w:rsidRDefault="00D37354" w:rsidP="00D37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aps/>
        </w:rPr>
      </w:pPr>
      <w:r w:rsidRPr="009C2B16">
        <w:rPr>
          <w:b/>
          <w:caps/>
        </w:rPr>
        <w:t>Contact Information</w:t>
      </w:r>
    </w:p>
    <w:p w14:paraId="51F543D0" w14:textId="6BAE95BC" w:rsidR="00D37354" w:rsidRPr="009C2B16" w:rsidRDefault="00D37354" w:rsidP="00D37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pPr>
      <w:r w:rsidRPr="009C2B16">
        <w:t>Name</w:t>
      </w:r>
      <w:r w:rsidR="00173A4A">
        <w:t>:</w:t>
      </w:r>
      <w:r w:rsidRPr="009C2B16">
        <w:t xml:space="preserve"> </w:t>
      </w:r>
      <w:r w:rsidR="009C2B16">
        <w:rPr>
          <w:rFonts w:eastAsia="Times"/>
        </w:rPr>
        <w:tab/>
      </w:r>
      <w:r w:rsidR="009C2B16">
        <w:rPr>
          <w:rFonts w:eastAsia="Times"/>
        </w:rPr>
        <w:tab/>
      </w:r>
      <w:r w:rsidR="009C2B16">
        <w:rPr>
          <w:rFonts w:eastAsia="Times"/>
        </w:rPr>
        <w:tab/>
      </w:r>
      <w:r w:rsidR="009C2B16">
        <w:rPr>
          <w:rFonts w:eastAsia="Times"/>
        </w:rPr>
        <w:tab/>
      </w:r>
      <w:r w:rsidR="009C2B16">
        <w:rPr>
          <w:rFonts w:eastAsia="Times"/>
        </w:rPr>
        <w:tab/>
      </w:r>
      <w:r w:rsidR="009C2B16">
        <w:rPr>
          <w:rFonts w:eastAsia="Times"/>
        </w:rPr>
        <w:tab/>
      </w:r>
      <w:r w:rsidR="00173A4A">
        <w:rPr>
          <w:rFonts w:eastAsia="Times"/>
        </w:rPr>
        <w:tab/>
      </w:r>
      <w:r w:rsidR="00173A4A">
        <w:rPr>
          <w:rFonts w:eastAsia="Times"/>
        </w:rPr>
        <w:tab/>
      </w:r>
      <w:r w:rsidR="00173A4A">
        <w:rPr>
          <w:rFonts w:eastAsia="Times"/>
        </w:rPr>
        <w:tab/>
      </w:r>
      <w:r w:rsidR="00173A4A">
        <w:rPr>
          <w:rFonts w:eastAsia="Times"/>
        </w:rPr>
        <w:tab/>
      </w:r>
      <w:r w:rsidR="00173A4A">
        <w:rPr>
          <w:rFonts w:eastAsia="Times"/>
        </w:rPr>
        <w:tab/>
      </w:r>
      <w:r w:rsidR="00173A4A">
        <w:rPr>
          <w:rFonts w:eastAsia="Times"/>
        </w:rPr>
        <w:tab/>
      </w:r>
      <w:r w:rsidRPr="009C2B16">
        <w:t xml:space="preserve">Email </w:t>
      </w:r>
    </w:p>
    <w:p w14:paraId="49375296" w14:textId="45FAF33A" w:rsidR="00D37354" w:rsidRPr="009C2B16" w:rsidRDefault="00D37354" w:rsidP="00D37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9C2B16">
        <w:t>Address</w:t>
      </w:r>
      <w:r w:rsidR="00173A4A">
        <w:t>: Street</w:t>
      </w:r>
      <w:r w:rsidRPr="009C2B16">
        <w:t xml:space="preserve"> </w:t>
      </w:r>
      <w:r w:rsidR="009C2B16">
        <w:t xml:space="preserve">                                      </w:t>
      </w:r>
      <w:r w:rsidR="009C2B16">
        <w:tab/>
      </w:r>
      <w:r w:rsidR="009C2B16">
        <w:tab/>
      </w:r>
      <w:r w:rsidR="00173A4A">
        <w:tab/>
      </w:r>
      <w:r w:rsidR="00173A4A">
        <w:tab/>
      </w:r>
      <w:r w:rsidR="009C2B16">
        <w:t>City</w:t>
      </w:r>
      <w:r w:rsidR="009C2B16">
        <w:tab/>
      </w:r>
      <w:r w:rsidR="009C2B16">
        <w:tab/>
      </w:r>
      <w:r w:rsidR="009C2B16">
        <w:tab/>
      </w:r>
      <w:r w:rsidR="009C2B16">
        <w:tab/>
        <w:t>State</w:t>
      </w:r>
      <w:r w:rsidR="009C2B16">
        <w:tab/>
      </w:r>
      <w:r w:rsidR="00173A4A">
        <w:t xml:space="preserve">   </w:t>
      </w:r>
      <w:r w:rsidR="006F6669">
        <w:t xml:space="preserve">   </w:t>
      </w:r>
      <w:r w:rsidR="009C2B16">
        <w:t>Zip</w:t>
      </w:r>
      <w:r w:rsidRPr="009C2B16">
        <w:t xml:space="preserve"> </w:t>
      </w:r>
    </w:p>
    <w:p w14:paraId="0AB94572" w14:textId="00FAC320" w:rsidR="009525EC" w:rsidRPr="000579D9" w:rsidRDefault="00D37354" w:rsidP="00057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0"/>
        </w:rPr>
      </w:pPr>
      <w:r w:rsidRPr="009C2B16">
        <w:t>Phone</w:t>
      </w:r>
      <w:r w:rsidR="00173A4A">
        <w:t>:</w:t>
      </w:r>
      <w:r w:rsidRPr="009C2B16">
        <w:t xml:space="preserve"> </w:t>
      </w:r>
      <w:r w:rsidR="009C2B16">
        <w:tab/>
      </w:r>
      <w:r w:rsidR="009C2B16">
        <w:tab/>
      </w:r>
      <w:r w:rsidR="009C2B16">
        <w:tab/>
      </w:r>
      <w:r w:rsidR="009C2B16">
        <w:tab/>
      </w:r>
      <w:r w:rsidR="009C2B16">
        <w:tab/>
      </w:r>
      <w:r w:rsidR="009C2B16">
        <w:tab/>
      </w:r>
      <w:r w:rsidR="00173A4A">
        <w:tab/>
      </w:r>
      <w:r w:rsidR="00173A4A">
        <w:tab/>
      </w:r>
      <w:r w:rsidR="00173A4A">
        <w:tab/>
      </w:r>
      <w:r w:rsidRPr="009C2B16">
        <w:t>Website</w:t>
      </w:r>
      <w:r w:rsidR="00173A4A">
        <w:t>:</w:t>
      </w:r>
      <w:r w:rsidRPr="009C2B16">
        <w:t xml:space="preserve"> </w:t>
      </w:r>
    </w:p>
    <w:p w14:paraId="63C974E2" w14:textId="56CC66E2" w:rsidR="00DB1D94" w:rsidRDefault="00423336" w:rsidP="00DB1D94">
      <w:pPr>
        <w:pStyle w:val="Headers"/>
        <w:rPr>
          <w:rFonts w:ascii="Times New Roman" w:hAnsi="Times New Roman"/>
          <w:sz w:val="22"/>
        </w:rPr>
      </w:pPr>
      <w:r>
        <w:rPr>
          <w:rFonts w:ascii="Times New Roman" w:hAnsi="Times New Roman"/>
          <w:sz w:val="22"/>
        </w:rPr>
        <w:t>________________</w:t>
      </w:r>
    </w:p>
    <w:p w14:paraId="136DD118" w14:textId="77777777" w:rsidR="00DB1D94" w:rsidRDefault="00DB1D94" w:rsidP="00423336">
      <w:pPr>
        <w:pStyle w:val="Headers"/>
        <w:spacing w:line="360" w:lineRule="auto"/>
        <w:rPr>
          <w:rFonts w:ascii="Times New Roman" w:hAnsi="Times New Roman"/>
          <w:sz w:val="22"/>
        </w:rPr>
      </w:pPr>
    </w:p>
    <w:p w14:paraId="514A770C" w14:textId="7A93CEB4" w:rsidR="00D37354" w:rsidRPr="009C2B16" w:rsidRDefault="00D37354" w:rsidP="00423336">
      <w:pPr>
        <w:pStyle w:val="Headers"/>
        <w:spacing w:line="360" w:lineRule="auto"/>
        <w:rPr>
          <w:rFonts w:ascii="Times New Roman" w:hAnsi="Times New Roman"/>
          <w:sz w:val="22"/>
        </w:rPr>
      </w:pPr>
      <w:r w:rsidRPr="009C2B16">
        <w:rPr>
          <w:rFonts w:ascii="Times New Roman" w:hAnsi="Times New Roman"/>
          <w:sz w:val="22"/>
        </w:rPr>
        <w:t>ENTRY #1</w:t>
      </w:r>
    </w:p>
    <w:p w14:paraId="5786DF1E" w14:textId="4751CD30" w:rsidR="009525EC" w:rsidRDefault="00D37354" w:rsidP="0042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sz w:val="22"/>
        </w:rPr>
      </w:pPr>
      <w:r w:rsidRPr="009C2B16">
        <w:rPr>
          <w:sz w:val="22"/>
        </w:rPr>
        <w:t>Title</w:t>
      </w:r>
      <w:r w:rsidR="00173A4A">
        <w:rPr>
          <w:sz w:val="22"/>
        </w:rPr>
        <w:t>:</w:t>
      </w:r>
      <w:r w:rsidR="009C2B16">
        <w:rPr>
          <w:sz w:val="22"/>
        </w:rPr>
        <w:tab/>
      </w:r>
      <w:r w:rsidR="009525EC">
        <w:rPr>
          <w:sz w:val="22"/>
        </w:rPr>
        <w:tab/>
      </w:r>
      <w:r w:rsidR="009525EC">
        <w:rPr>
          <w:sz w:val="22"/>
        </w:rPr>
        <w:tab/>
      </w:r>
      <w:r w:rsidR="009525EC">
        <w:rPr>
          <w:sz w:val="22"/>
        </w:rPr>
        <w:tab/>
      </w:r>
      <w:r w:rsidR="009525EC">
        <w:rPr>
          <w:sz w:val="22"/>
        </w:rPr>
        <w:tab/>
      </w:r>
      <w:r w:rsidR="009525EC">
        <w:rPr>
          <w:sz w:val="22"/>
        </w:rPr>
        <w:tab/>
      </w:r>
      <w:r w:rsidR="009525EC">
        <w:rPr>
          <w:sz w:val="22"/>
        </w:rPr>
        <w:tab/>
      </w:r>
      <w:r w:rsidR="009525EC">
        <w:rPr>
          <w:sz w:val="22"/>
        </w:rPr>
        <w:tab/>
      </w:r>
      <w:r w:rsidR="009525EC">
        <w:rPr>
          <w:sz w:val="22"/>
        </w:rPr>
        <w:tab/>
      </w:r>
      <w:r w:rsidR="009525EC">
        <w:rPr>
          <w:sz w:val="22"/>
        </w:rPr>
        <w:tab/>
      </w:r>
      <w:r w:rsidR="009525EC">
        <w:rPr>
          <w:sz w:val="22"/>
        </w:rPr>
        <w:tab/>
      </w:r>
      <w:r w:rsidR="009525EC">
        <w:rPr>
          <w:sz w:val="22"/>
        </w:rPr>
        <w:tab/>
      </w:r>
      <w:r w:rsidR="00173A4A">
        <w:rPr>
          <w:sz w:val="22"/>
        </w:rPr>
        <w:tab/>
      </w:r>
      <w:r w:rsidR="006F6669">
        <w:rPr>
          <w:sz w:val="22"/>
        </w:rPr>
        <w:tab/>
      </w:r>
      <w:r w:rsidR="009525EC">
        <w:rPr>
          <w:sz w:val="22"/>
        </w:rPr>
        <w:t>Date</w:t>
      </w:r>
      <w:r w:rsidR="00173A4A">
        <w:rPr>
          <w:sz w:val="22"/>
        </w:rPr>
        <w:t>:</w:t>
      </w:r>
    </w:p>
    <w:p w14:paraId="30C5FA73" w14:textId="206D996E" w:rsidR="00D37354" w:rsidRPr="009C2B16" w:rsidRDefault="00B84F63" w:rsidP="0042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2"/>
        </w:rPr>
      </w:pPr>
      <w:r>
        <w:rPr>
          <w:sz w:val="22"/>
        </w:rPr>
        <w:t>If multiple artists/writers, list:</w:t>
      </w:r>
      <w:r w:rsidRPr="009C2B16">
        <w:rPr>
          <w:sz w:val="22"/>
        </w:rPr>
        <w:t xml:space="preserve"> </w:t>
      </w:r>
      <w:r w:rsidR="009C2B16">
        <w:rPr>
          <w:sz w:val="22"/>
        </w:rPr>
        <w:tab/>
      </w:r>
      <w:r w:rsidR="009C2B16">
        <w:rPr>
          <w:sz w:val="22"/>
        </w:rPr>
        <w:tab/>
      </w:r>
      <w:r w:rsidR="009C2B16">
        <w:rPr>
          <w:sz w:val="22"/>
        </w:rPr>
        <w:tab/>
      </w:r>
      <w:r w:rsidR="009C2B16">
        <w:rPr>
          <w:sz w:val="22"/>
        </w:rPr>
        <w:tab/>
      </w:r>
      <w:r w:rsidR="009C2B16">
        <w:rPr>
          <w:sz w:val="22"/>
        </w:rPr>
        <w:tab/>
      </w:r>
      <w:r w:rsidR="009C2B16">
        <w:rPr>
          <w:sz w:val="22"/>
        </w:rPr>
        <w:tab/>
      </w:r>
      <w:r w:rsidR="009C2B16">
        <w:rPr>
          <w:sz w:val="22"/>
        </w:rPr>
        <w:tab/>
      </w:r>
      <w:r w:rsidR="009C2B16">
        <w:rPr>
          <w:sz w:val="22"/>
        </w:rPr>
        <w:tab/>
      </w:r>
      <w:r w:rsidR="009C2B16">
        <w:rPr>
          <w:sz w:val="22"/>
        </w:rPr>
        <w:tab/>
      </w:r>
      <w:r w:rsidR="009C2B16">
        <w:rPr>
          <w:sz w:val="22"/>
        </w:rPr>
        <w:tab/>
      </w:r>
      <w:r w:rsidR="009C2B16">
        <w:rPr>
          <w:sz w:val="22"/>
        </w:rPr>
        <w:tab/>
      </w:r>
      <w:r w:rsidR="00D37354" w:rsidRPr="009C2B16">
        <w:rPr>
          <w:sz w:val="22"/>
        </w:rPr>
        <w:t xml:space="preserve"> </w:t>
      </w:r>
    </w:p>
    <w:p w14:paraId="6AAE1C6D" w14:textId="12C565AD" w:rsidR="009C2B16" w:rsidRDefault="00D37354" w:rsidP="0042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2"/>
        </w:rPr>
      </w:pPr>
      <w:r w:rsidRPr="009C2B16">
        <w:rPr>
          <w:sz w:val="22"/>
        </w:rPr>
        <w:t>Medium</w:t>
      </w:r>
      <w:r w:rsidR="00423336">
        <w:rPr>
          <w:sz w:val="22"/>
        </w:rPr>
        <w:t>:</w:t>
      </w:r>
    </w:p>
    <w:p w14:paraId="3625E79E" w14:textId="50445657" w:rsidR="00D37354" w:rsidRPr="009C2B16" w:rsidRDefault="009C2B16" w:rsidP="00DB1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2"/>
        </w:rPr>
      </w:pPr>
      <w:r>
        <w:rPr>
          <w:sz w:val="22"/>
        </w:rPr>
        <w:t xml:space="preserve">Size </w:t>
      </w:r>
      <w:r w:rsidR="00423336">
        <w:rPr>
          <w:sz w:val="22"/>
        </w:rPr>
        <w:t>(</w:t>
      </w:r>
      <w:proofErr w:type="spellStart"/>
      <w:r w:rsidR="00423336">
        <w:rPr>
          <w:sz w:val="22"/>
        </w:rPr>
        <w:t>HxWxD</w:t>
      </w:r>
      <w:proofErr w:type="spellEnd"/>
      <w:r w:rsidR="00423336">
        <w:rPr>
          <w:sz w:val="22"/>
        </w:rPr>
        <w:t xml:space="preserve">) </w:t>
      </w:r>
      <w:r>
        <w:rPr>
          <w:sz w:val="22"/>
        </w:rPr>
        <w:t>when displayed</w:t>
      </w:r>
      <w:r w:rsidR="000579D9">
        <w:rPr>
          <w:sz w:val="22"/>
        </w:rPr>
        <w:t>:</w:t>
      </w:r>
      <w:r w:rsidR="00D37354" w:rsidRPr="009C2B16">
        <w:rPr>
          <w:sz w:val="22"/>
        </w:rPr>
        <w:t xml:space="preserve"> </w:t>
      </w:r>
      <w:bookmarkStart w:id="0" w:name="_GoBack"/>
      <w:bookmarkEnd w:id="0"/>
    </w:p>
    <w:p w14:paraId="415661C2" w14:textId="772DE07B" w:rsidR="00B84F63" w:rsidRDefault="00D37354" w:rsidP="0042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2"/>
        </w:rPr>
      </w:pPr>
      <w:r w:rsidRPr="009C2B16">
        <w:rPr>
          <w:sz w:val="22"/>
        </w:rPr>
        <w:t>Value</w:t>
      </w:r>
      <w:r w:rsidR="00173A4A">
        <w:rPr>
          <w:sz w:val="22"/>
        </w:rPr>
        <w:t>:</w:t>
      </w:r>
    </w:p>
    <w:p w14:paraId="70B6DEEC" w14:textId="12169498" w:rsidR="00423336" w:rsidRDefault="00423336" w:rsidP="00423336">
      <w:pPr>
        <w:pStyle w:val="Headers"/>
        <w:spacing w:line="360" w:lineRule="auto"/>
        <w:rPr>
          <w:rFonts w:ascii="Times New Roman" w:hAnsi="Times New Roman"/>
          <w:b w:val="0"/>
          <w:bCs/>
          <w:sz w:val="22"/>
        </w:rPr>
      </w:pPr>
      <w:r>
        <w:rPr>
          <w:rFonts w:ascii="Times New Roman" w:hAnsi="Times New Roman"/>
          <w:b w:val="0"/>
          <w:bCs/>
          <w:sz w:val="22"/>
        </w:rPr>
        <w:t>Short statement about the piece:</w:t>
      </w:r>
    </w:p>
    <w:p w14:paraId="074F4E49" w14:textId="77777777" w:rsidR="00657942" w:rsidRPr="00423336" w:rsidRDefault="00657942" w:rsidP="00423336">
      <w:pPr>
        <w:pStyle w:val="Headers"/>
        <w:spacing w:line="360" w:lineRule="auto"/>
        <w:rPr>
          <w:rFonts w:ascii="Times New Roman" w:hAnsi="Times New Roman"/>
          <w:b w:val="0"/>
          <w:bCs/>
          <w:sz w:val="22"/>
        </w:rPr>
      </w:pPr>
    </w:p>
    <w:p w14:paraId="57FCD925" w14:textId="0ABCECEA" w:rsidR="009525EC" w:rsidRDefault="009525EC" w:rsidP="00D37354">
      <w:pPr>
        <w:pStyle w:val="Headers"/>
        <w:rPr>
          <w:rFonts w:ascii="Times New Roman" w:hAnsi="Times New Roman"/>
          <w:sz w:val="22"/>
        </w:rPr>
      </w:pPr>
      <w:r>
        <w:rPr>
          <w:rFonts w:ascii="Times New Roman" w:hAnsi="Times New Roman"/>
          <w:sz w:val="22"/>
        </w:rPr>
        <w:t>_____________</w:t>
      </w:r>
    </w:p>
    <w:p w14:paraId="3755A8D1" w14:textId="77777777" w:rsidR="009525EC" w:rsidRPr="009C2B16" w:rsidRDefault="009525EC" w:rsidP="00D37354">
      <w:pPr>
        <w:pStyle w:val="Headers"/>
        <w:rPr>
          <w:rFonts w:ascii="Times New Roman" w:hAnsi="Times New Roman"/>
          <w:sz w:val="22"/>
        </w:rPr>
      </w:pPr>
    </w:p>
    <w:p w14:paraId="511831AF" w14:textId="77777777" w:rsidR="00D37354" w:rsidRPr="009C2B16" w:rsidRDefault="00D37354" w:rsidP="00D37354">
      <w:pPr>
        <w:pStyle w:val="Headers"/>
        <w:rPr>
          <w:rFonts w:ascii="Times New Roman" w:hAnsi="Times New Roman"/>
          <w:sz w:val="22"/>
        </w:rPr>
      </w:pPr>
      <w:r w:rsidRPr="009C2B16">
        <w:rPr>
          <w:rFonts w:ascii="Times New Roman" w:hAnsi="Times New Roman"/>
          <w:sz w:val="22"/>
        </w:rPr>
        <w:t>ENTRY #2</w:t>
      </w:r>
    </w:p>
    <w:p w14:paraId="1F4805F1" w14:textId="77777777" w:rsidR="00423336" w:rsidRDefault="00423336" w:rsidP="0042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sz w:val="22"/>
        </w:rPr>
      </w:pPr>
      <w:r w:rsidRPr="009C2B16">
        <w:rPr>
          <w:sz w:val="22"/>
        </w:rPr>
        <w:t>Title</w:t>
      </w:r>
      <w:r>
        <w:rPr>
          <w:sz w:val="22"/>
        </w:rPr>
        <w: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Date:</w:t>
      </w:r>
    </w:p>
    <w:p w14:paraId="2918C086" w14:textId="77777777" w:rsidR="00423336" w:rsidRPr="009C2B16" w:rsidRDefault="00423336" w:rsidP="0042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2"/>
        </w:rPr>
      </w:pPr>
      <w:r>
        <w:rPr>
          <w:sz w:val="22"/>
        </w:rPr>
        <w:t>If multiple artists/writers, list:</w:t>
      </w:r>
      <w:r w:rsidRPr="009C2B16">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9C2B16">
        <w:rPr>
          <w:sz w:val="22"/>
        </w:rPr>
        <w:t xml:space="preserve"> </w:t>
      </w:r>
    </w:p>
    <w:p w14:paraId="359EA395" w14:textId="77777777" w:rsidR="00423336" w:rsidRDefault="00423336" w:rsidP="0042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2"/>
        </w:rPr>
      </w:pPr>
      <w:r w:rsidRPr="009C2B16">
        <w:rPr>
          <w:sz w:val="22"/>
        </w:rPr>
        <w:t>Medium</w:t>
      </w:r>
      <w:r>
        <w:rPr>
          <w:sz w:val="22"/>
        </w:rPr>
        <w:t>:</w:t>
      </w:r>
    </w:p>
    <w:p w14:paraId="21F648DF" w14:textId="77777777" w:rsidR="00423336" w:rsidRPr="009C2B16" w:rsidRDefault="00423336" w:rsidP="0042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2"/>
        </w:rPr>
      </w:pPr>
      <w:r>
        <w:rPr>
          <w:sz w:val="22"/>
        </w:rPr>
        <w:t>Size (</w:t>
      </w:r>
      <w:proofErr w:type="spellStart"/>
      <w:r>
        <w:rPr>
          <w:sz w:val="22"/>
        </w:rPr>
        <w:t>HxWxD</w:t>
      </w:r>
      <w:proofErr w:type="spellEnd"/>
      <w:r>
        <w:rPr>
          <w:sz w:val="22"/>
        </w:rPr>
        <w:t>) when displayed:</w:t>
      </w:r>
      <w:r w:rsidRPr="009C2B16">
        <w:rPr>
          <w:sz w:val="22"/>
        </w:rPr>
        <w:t xml:space="preserve"> </w:t>
      </w:r>
    </w:p>
    <w:p w14:paraId="00566044" w14:textId="77777777" w:rsidR="00423336" w:rsidRDefault="00423336" w:rsidP="0042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2"/>
        </w:rPr>
      </w:pPr>
      <w:r w:rsidRPr="009C2B16">
        <w:rPr>
          <w:sz w:val="22"/>
        </w:rPr>
        <w:t>Value</w:t>
      </w:r>
      <w:r>
        <w:rPr>
          <w:sz w:val="22"/>
        </w:rPr>
        <w:t>:</w:t>
      </w:r>
    </w:p>
    <w:p w14:paraId="79E2EFCD" w14:textId="087AE971" w:rsidR="00657942" w:rsidRPr="00423336" w:rsidRDefault="00423336" w:rsidP="00657942">
      <w:pPr>
        <w:pStyle w:val="Headers"/>
        <w:spacing w:line="360" w:lineRule="auto"/>
        <w:rPr>
          <w:rFonts w:ascii="Times New Roman" w:hAnsi="Times New Roman"/>
          <w:b w:val="0"/>
          <w:bCs/>
          <w:sz w:val="22"/>
        </w:rPr>
      </w:pPr>
      <w:r>
        <w:rPr>
          <w:rFonts w:ascii="Times New Roman" w:hAnsi="Times New Roman"/>
          <w:b w:val="0"/>
          <w:bCs/>
          <w:sz w:val="22"/>
        </w:rPr>
        <w:t>Short statement about the piece:</w:t>
      </w:r>
    </w:p>
    <w:p w14:paraId="318F82A4" w14:textId="3CC01F63" w:rsidR="00657942" w:rsidRDefault="00657942">
      <w:pPr>
        <w:rPr>
          <w:b/>
          <w:sz w:val="22"/>
        </w:rPr>
      </w:pPr>
      <w:r>
        <w:rPr>
          <w:sz w:val="22"/>
        </w:rPr>
        <w:br w:type="page"/>
      </w:r>
    </w:p>
    <w:p w14:paraId="3180EACA" w14:textId="77777777" w:rsidR="009525EC" w:rsidRPr="009C2B16" w:rsidRDefault="009525EC" w:rsidP="00657942">
      <w:pPr>
        <w:pStyle w:val="Headers"/>
        <w:rPr>
          <w:rFonts w:ascii="Times New Roman" w:hAnsi="Times New Roman"/>
          <w:sz w:val="22"/>
        </w:rPr>
      </w:pPr>
    </w:p>
    <w:p w14:paraId="5096E9CD" w14:textId="6091B263" w:rsidR="00B84F63" w:rsidRDefault="00D37354" w:rsidP="00B84F63">
      <w:pPr>
        <w:pStyle w:val="Headers"/>
        <w:rPr>
          <w:rFonts w:ascii="Times New Roman" w:hAnsi="Times New Roman"/>
          <w:sz w:val="22"/>
        </w:rPr>
      </w:pPr>
      <w:r w:rsidRPr="009C2B16">
        <w:rPr>
          <w:rFonts w:ascii="Times New Roman" w:hAnsi="Times New Roman"/>
          <w:sz w:val="22"/>
        </w:rPr>
        <w:t>ENTRY #3</w:t>
      </w:r>
    </w:p>
    <w:p w14:paraId="2281182C" w14:textId="77777777" w:rsidR="00423336" w:rsidRDefault="00423336" w:rsidP="0042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sz w:val="22"/>
        </w:rPr>
      </w:pPr>
      <w:r w:rsidRPr="009C2B16">
        <w:rPr>
          <w:sz w:val="22"/>
        </w:rPr>
        <w:t>Title</w:t>
      </w:r>
      <w:r>
        <w:rPr>
          <w:sz w:val="22"/>
        </w:rPr>
        <w: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Date:</w:t>
      </w:r>
    </w:p>
    <w:p w14:paraId="4D8917DF" w14:textId="77777777" w:rsidR="00423336" w:rsidRPr="009C2B16" w:rsidRDefault="00423336" w:rsidP="0042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2"/>
        </w:rPr>
      </w:pPr>
      <w:r>
        <w:rPr>
          <w:sz w:val="22"/>
        </w:rPr>
        <w:t>If multiple artists/writers, list:</w:t>
      </w:r>
      <w:r w:rsidRPr="009C2B16">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9C2B16">
        <w:rPr>
          <w:sz w:val="22"/>
        </w:rPr>
        <w:t xml:space="preserve"> </w:t>
      </w:r>
    </w:p>
    <w:p w14:paraId="1F659F54" w14:textId="77777777" w:rsidR="00423336" w:rsidRDefault="00423336" w:rsidP="0042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2"/>
        </w:rPr>
      </w:pPr>
      <w:r w:rsidRPr="009C2B16">
        <w:rPr>
          <w:sz w:val="22"/>
        </w:rPr>
        <w:t>Medium</w:t>
      </w:r>
      <w:r>
        <w:rPr>
          <w:sz w:val="22"/>
        </w:rPr>
        <w:t>:</w:t>
      </w:r>
    </w:p>
    <w:p w14:paraId="189E20C6" w14:textId="77777777" w:rsidR="00423336" w:rsidRPr="009C2B16" w:rsidRDefault="00423336" w:rsidP="0042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2"/>
        </w:rPr>
      </w:pPr>
      <w:r>
        <w:rPr>
          <w:sz w:val="22"/>
        </w:rPr>
        <w:t>Size (</w:t>
      </w:r>
      <w:proofErr w:type="spellStart"/>
      <w:r>
        <w:rPr>
          <w:sz w:val="22"/>
        </w:rPr>
        <w:t>HxWxD</w:t>
      </w:r>
      <w:proofErr w:type="spellEnd"/>
      <w:r>
        <w:rPr>
          <w:sz w:val="22"/>
        </w:rPr>
        <w:t>) when displayed:</w:t>
      </w:r>
      <w:r w:rsidRPr="009C2B16">
        <w:rPr>
          <w:sz w:val="22"/>
        </w:rPr>
        <w:t xml:space="preserve"> </w:t>
      </w:r>
    </w:p>
    <w:p w14:paraId="055C1BCF" w14:textId="77777777" w:rsidR="00423336" w:rsidRDefault="00423336" w:rsidP="0042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2"/>
        </w:rPr>
      </w:pPr>
      <w:r w:rsidRPr="009C2B16">
        <w:rPr>
          <w:sz w:val="22"/>
        </w:rPr>
        <w:t>Value</w:t>
      </w:r>
      <w:r>
        <w:rPr>
          <w:sz w:val="22"/>
        </w:rPr>
        <w:t>:</w:t>
      </w:r>
    </w:p>
    <w:p w14:paraId="39A37970" w14:textId="1BE9F276" w:rsidR="00423336" w:rsidRDefault="00423336" w:rsidP="00423336">
      <w:pPr>
        <w:pStyle w:val="Headers"/>
        <w:pBdr>
          <w:bottom w:val="single" w:sz="12" w:space="1" w:color="auto"/>
        </w:pBdr>
        <w:spacing w:line="360" w:lineRule="auto"/>
        <w:rPr>
          <w:rFonts w:ascii="Times New Roman" w:hAnsi="Times New Roman"/>
          <w:b w:val="0"/>
          <w:bCs/>
          <w:sz w:val="22"/>
        </w:rPr>
      </w:pPr>
      <w:r>
        <w:rPr>
          <w:rFonts w:ascii="Times New Roman" w:hAnsi="Times New Roman"/>
          <w:b w:val="0"/>
          <w:bCs/>
          <w:sz w:val="22"/>
        </w:rPr>
        <w:t>Short statement about the piece:</w:t>
      </w:r>
    </w:p>
    <w:p w14:paraId="79076870" w14:textId="6E5A39E3" w:rsidR="00657942" w:rsidRDefault="00657942" w:rsidP="00423336">
      <w:pPr>
        <w:pStyle w:val="Headers"/>
        <w:pBdr>
          <w:bottom w:val="single" w:sz="12" w:space="1" w:color="auto"/>
        </w:pBdr>
        <w:spacing w:line="360" w:lineRule="auto"/>
        <w:rPr>
          <w:rFonts w:ascii="Times New Roman" w:hAnsi="Times New Roman"/>
          <w:b w:val="0"/>
          <w:bCs/>
          <w:sz w:val="22"/>
        </w:rPr>
      </w:pPr>
    </w:p>
    <w:p w14:paraId="166BAF41" w14:textId="77777777" w:rsidR="00657942" w:rsidRPr="00423336" w:rsidRDefault="00657942" w:rsidP="00423336">
      <w:pPr>
        <w:pStyle w:val="Headers"/>
        <w:pBdr>
          <w:bottom w:val="single" w:sz="12" w:space="1" w:color="auto"/>
        </w:pBdr>
        <w:spacing w:line="360" w:lineRule="auto"/>
        <w:rPr>
          <w:rFonts w:ascii="Times New Roman" w:hAnsi="Times New Roman"/>
          <w:b w:val="0"/>
          <w:bCs/>
          <w:sz w:val="22"/>
        </w:rPr>
      </w:pPr>
    </w:p>
    <w:p w14:paraId="57244449" w14:textId="77777777" w:rsidR="000579D9" w:rsidRDefault="000579D9" w:rsidP="00B84F63">
      <w:pPr>
        <w:pStyle w:val="Headers"/>
        <w:rPr>
          <w:rFonts w:ascii="Times New Roman" w:hAnsi="Times New Roman"/>
          <w:sz w:val="22"/>
        </w:rPr>
      </w:pPr>
    </w:p>
    <w:p w14:paraId="5DE02942" w14:textId="23BAFA62" w:rsidR="00B84F63" w:rsidRDefault="00B84F63" w:rsidP="00B84F63">
      <w:pPr>
        <w:pStyle w:val="Headers"/>
        <w:rPr>
          <w:rFonts w:ascii="Times New Roman" w:hAnsi="Times New Roman"/>
          <w:sz w:val="22"/>
        </w:rPr>
      </w:pPr>
      <w:r w:rsidRPr="009C2B16">
        <w:rPr>
          <w:rFonts w:ascii="Times New Roman" w:hAnsi="Times New Roman"/>
          <w:sz w:val="22"/>
        </w:rPr>
        <w:t>ENTRY #</w:t>
      </w:r>
      <w:r>
        <w:rPr>
          <w:rFonts w:ascii="Times New Roman" w:hAnsi="Times New Roman"/>
          <w:sz w:val="22"/>
        </w:rPr>
        <w:t>4</w:t>
      </w:r>
    </w:p>
    <w:p w14:paraId="4F76A217" w14:textId="77777777" w:rsidR="00423336" w:rsidRDefault="00423336" w:rsidP="0042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sz w:val="22"/>
        </w:rPr>
      </w:pPr>
      <w:r w:rsidRPr="009C2B16">
        <w:rPr>
          <w:sz w:val="22"/>
        </w:rPr>
        <w:t>Title</w:t>
      </w:r>
      <w:r>
        <w:rPr>
          <w:sz w:val="22"/>
        </w:rPr>
        <w: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Date:</w:t>
      </w:r>
    </w:p>
    <w:p w14:paraId="1535357C" w14:textId="77777777" w:rsidR="00423336" w:rsidRPr="009C2B16" w:rsidRDefault="00423336" w:rsidP="0042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2"/>
        </w:rPr>
      </w:pPr>
      <w:r>
        <w:rPr>
          <w:sz w:val="22"/>
        </w:rPr>
        <w:t>If multiple artists/writers, list:</w:t>
      </w:r>
      <w:r w:rsidRPr="009C2B16">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9C2B16">
        <w:rPr>
          <w:sz w:val="22"/>
        </w:rPr>
        <w:t xml:space="preserve"> </w:t>
      </w:r>
    </w:p>
    <w:p w14:paraId="35518374" w14:textId="77777777" w:rsidR="00423336" w:rsidRDefault="00423336" w:rsidP="0042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2"/>
        </w:rPr>
      </w:pPr>
      <w:r w:rsidRPr="009C2B16">
        <w:rPr>
          <w:sz w:val="22"/>
        </w:rPr>
        <w:t>Medium</w:t>
      </w:r>
      <w:r>
        <w:rPr>
          <w:sz w:val="22"/>
        </w:rPr>
        <w:t>:</w:t>
      </w:r>
    </w:p>
    <w:p w14:paraId="132CD5D4" w14:textId="77777777" w:rsidR="00423336" w:rsidRPr="009C2B16" w:rsidRDefault="00423336" w:rsidP="0042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2"/>
        </w:rPr>
      </w:pPr>
      <w:r>
        <w:rPr>
          <w:sz w:val="22"/>
        </w:rPr>
        <w:t>Size (</w:t>
      </w:r>
      <w:proofErr w:type="spellStart"/>
      <w:r>
        <w:rPr>
          <w:sz w:val="22"/>
        </w:rPr>
        <w:t>HxWxD</w:t>
      </w:r>
      <w:proofErr w:type="spellEnd"/>
      <w:r>
        <w:rPr>
          <w:sz w:val="22"/>
        </w:rPr>
        <w:t>) when displayed:</w:t>
      </w:r>
      <w:r w:rsidRPr="009C2B16">
        <w:rPr>
          <w:sz w:val="22"/>
        </w:rPr>
        <w:t xml:space="preserve"> </w:t>
      </w:r>
    </w:p>
    <w:p w14:paraId="3A13F3F1" w14:textId="77777777" w:rsidR="00423336" w:rsidRDefault="00423336" w:rsidP="0042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2"/>
        </w:rPr>
      </w:pPr>
      <w:r w:rsidRPr="009C2B16">
        <w:rPr>
          <w:sz w:val="22"/>
        </w:rPr>
        <w:t>Value</w:t>
      </w:r>
      <w:r>
        <w:rPr>
          <w:sz w:val="22"/>
        </w:rPr>
        <w:t>:</w:t>
      </w:r>
    </w:p>
    <w:p w14:paraId="2A823ACB" w14:textId="77777777" w:rsidR="00423336" w:rsidRPr="00423336" w:rsidRDefault="00423336" w:rsidP="00423336">
      <w:pPr>
        <w:pStyle w:val="Headers"/>
        <w:spacing w:line="360" w:lineRule="auto"/>
        <w:rPr>
          <w:rFonts w:ascii="Times New Roman" w:hAnsi="Times New Roman"/>
          <w:b w:val="0"/>
          <w:bCs/>
          <w:sz w:val="22"/>
        </w:rPr>
      </w:pPr>
      <w:r>
        <w:rPr>
          <w:rFonts w:ascii="Times New Roman" w:hAnsi="Times New Roman"/>
          <w:b w:val="0"/>
          <w:bCs/>
          <w:sz w:val="22"/>
        </w:rPr>
        <w:t>Short statement about the piece:</w:t>
      </w:r>
    </w:p>
    <w:p w14:paraId="7EC2361A" w14:textId="77777777" w:rsidR="0031775F" w:rsidRDefault="0031775F" w:rsidP="00D37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rPr>
      </w:pPr>
    </w:p>
    <w:p w14:paraId="676DE6BC" w14:textId="724763ED" w:rsidR="00AB51FF" w:rsidRDefault="0031775F" w:rsidP="0065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aps/>
        </w:rPr>
      </w:pPr>
      <w:r>
        <w:rPr>
          <w:bCs/>
          <w:sz w:val="22"/>
        </w:rPr>
        <w:t>_____________________________________</w:t>
      </w:r>
    </w:p>
    <w:p w14:paraId="7D990450" w14:textId="77777777" w:rsidR="00657942" w:rsidRDefault="00657942" w:rsidP="00D37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aps/>
        </w:rPr>
      </w:pPr>
    </w:p>
    <w:p w14:paraId="192EC7BF" w14:textId="32A7B8EB" w:rsidR="00D37354" w:rsidRPr="009C2B16" w:rsidRDefault="00D37354" w:rsidP="00D37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aps/>
        </w:rPr>
      </w:pPr>
      <w:r w:rsidRPr="009C2B16">
        <w:rPr>
          <w:b/>
          <w:caps/>
        </w:rPr>
        <w:t>Submission Checklist</w:t>
      </w:r>
    </w:p>
    <w:p w14:paraId="32B1A030" w14:textId="7BA28A8A" w:rsidR="00D37354" w:rsidRPr="009C2B16" w:rsidRDefault="00D37354" w:rsidP="00D37354">
      <w:pPr>
        <w:rPr>
          <w:sz w:val="20"/>
        </w:rPr>
      </w:pPr>
      <w:r w:rsidRPr="009C2B16">
        <w:rPr>
          <w:sz w:val="20"/>
        </w:rPr>
        <w:tab/>
      </w:r>
      <w:r w:rsidR="00B84F63">
        <w:t xml:space="preserve"> Completed application</w:t>
      </w:r>
    </w:p>
    <w:p w14:paraId="635B14F2" w14:textId="4BB3582F" w:rsidR="00D37354" w:rsidRPr="009C2B16" w:rsidRDefault="00D37354" w:rsidP="00D37354">
      <w:pPr>
        <w:rPr>
          <w:color w:val="000000"/>
        </w:rPr>
      </w:pPr>
      <w:r w:rsidRPr="009C2B16">
        <w:rPr>
          <w:sz w:val="20"/>
        </w:rPr>
        <w:tab/>
      </w:r>
      <w:r w:rsidR="00B84F63">
        <w:rPr>
          <w:sz w:val="20"/>
        </w:rPr>
        <w:t xml:space="preserve"> </w:t>
      </w:r>
      <w:r w:rsidRPr="009C2B16">
        <w:t>Images of submitted piece</w:t>
      </w:r>
      <w:r w:rsidR="00B84F63">
        <w:t>s</w:t>
      </w:r>
      <w:r w:rsidRPr="009C2B16">
        <w:rPr>
          <w:color w:val="000000"/>
        </w:rPr>
        <w:t xml:space="preserve">, up to </w:t>
      </w:r>
      <w:r w:rsidR="00173A4A">
        <w:rPr>
          <w:color w:val="000000"/>
        </w:rPr>
        <w:t>4</w:t>
      </w:r>
      <w:r w:rsidRPr="009C2B16">
        <w:rPr>
          <w:color w:val="000000"/>
        </w:rPr>
        <w:t xml:space="preserve"> entries per member </w:t>
      </w:r>
    </w:p>
    <w:p w14:paraId="383F7B01" w14:textId="03BA6FE7" w:rsidR="00D37354" w:rsidRPr="009C2B16" w:rsidRDefault="00D37354" w:rsidP="00D37354">
      <w:r w:rsidRPr="009C2B16">
        <w:rPr>
          <w:color w:val="000000"/>
        </w:rPr>
        <w:tab/>
      </w:r>
      <w:r w:rsidRPr="009C2B16">
        <w:rPr>
          <w:color w:val="000000"/>
        </w:rPr>
        <w:tab/>
        <w:t xml:space="preserve">Each labeled: last </w:t>
      </w:r>
      <w:proofErr w:type="spellStart"/>
      <w:r w:rsidRPr="009C2B16">
        <w:rPr>
          <w:color w:val="000000"/>
        </w:rPr>
        <w:t>name_brief</w:t>
      </w:r>
      <w:proofErr w:type="spellEnd"/>
      <w:r w:rsidRPr="009C2B16">
        <w:rPr>
          <w:color w:val="000000"/>
        </w:rPr>
        <w:t xml:space="preserve"> </w:t>
      </w:r>
      <w:proofErr w:type="spellStart"/>
      <w:r w:rsidRPr="009C2B16">
        <w:rPr>
          <w:color w:val="000000"/>
        </w:rPr>
        <w:t>title_image</w:t>
      </w:r>
      <w:proofErr w:type="spellEnd"/>
      <w:r w:rsidRPr="009C2B16">
        <w:rPr>
          <w:color w:val="000000"/>
        </w:rPr>
        <w:t xml:space="preserve"> number.</w:t>
      </w:r>
    </w:p>
    <w:p w14:paraId="765EAF33" w14:textId="213AE8E7" w:rsidR="00D37354" w:rsidRDefault="00D37354" w:rsidP="00D37354">
      <w:pPr>
        <w:rPr>
          <w:color w:val="000000"/>
        </w:rPr>
      </w:pPr>
      <w:r w:rsidRPr="009C2B16">
        <w:rPr>
          <w:sz w:val="20"/>
        </w:rPr>
        <w:tab/>
      </w:r>
      <w:r w:rsidRPr="009C2B16">
        <w:rPr>
          <w:szCs w:val="24"/>
        </w:rPr>
        <w:t>Short bio</w:t>
      </w:r>
      <w:r w:rsidR="00B84F63">
        <w:rPr>
          <w:szCs w:val="24"/>
        </w:rPr>
        <w:t xml:space="preserve"> </w:t>
      </w:r>
      <w:r w:rsidRPr="009C2B16">
        <w:rPr>
          <w:color w:val="000000"/>
        </w:rPr>
        <w:t>in a Word document</w:t>
      </w:r>
    </w:p>
    <w:p w14:paraId="6C05B7AA" w14:textId="77777777" w:rsidR="00DB1D94" w:rsidRPr="009C2B16" w:rsidRDefault="00DB1D94" w:rsidP="00D37354">
      <w:pPr>
        <w:rPr>
          <w:b/>
          <w:sz w:val="20"/>
        </w:rPr>
      </w:pPr>
    </w:p>
    <w:p w14:paraId="29742F90" w14:textId="2AD15A1E" w:rsidR="00D37354" w:rsidRPr="009C2B16" w:rsidRDefault="00DB1D94" w:rsidP="00D37354">
      <w:pPr>
        <w:rPr>
          <w:b/>
          <w:sz w:val="20"/>
        </w:rPr>
      </w:pPr>
      <w:r w:rsidRPr="00985BAE">
        <w:rPr>
          <w:bCs/>
          <w:color w:val="000000" w:themeColor="text1"/>
          <w:szCs w:val="24"/>
        </w:rPr>
        <w:t>Submission applications that aren’t complete or in the required form will not be accepted for consideration</w:t>
      </w:r>
      <w:r>
        <w:rPr>
          <w:bCs/>
          <w:color w:val="000000" w:themeColor="text1"/>
          <w:szCs w:val="24"/>
        </w:rPr>
        <w:t>.</w:t>
      </w:r>
    </w:p>
    <w:p w14:paraId="7384341C" w14:textId="3263D51E" w:rsidR="00173A4A" w:rsidRDefault="00173A4A" w:rsidP="00D37354">
      <w:pPr>
        <w:rPr>
          <w:sz w:val="20"/>
        </w:rPr>
      </w:pPr>
    </w:p>
    <w:p w14:paraId="3AF3AA27" w14:textId="3C7B003F" w:rsidR="00DB1D94" w:rsidRDefault="00DB1D94" w:rsidP="00D37354">
      <w:pPr>
        <w:rPr>
          <w:sz w:val="20"/>
        </w:rPr>
      </w:pPr>
    </w:p>
    <w:p w14:paraId="55C55870" w14:textId="77777777" w:rsidR="00DB1D94" w:rsidRDefault="00DB1D94" w:rsidP="00D37354">
      <w:pPr>
        <w:rPr>
          <w:sz w:val="20"/>
        </w:rPr>
      </w:pPr>
    </w:p>
    <w:p w14:paraId="3B1EE203" w14:textId="77777777" w:rsidR="00DB1D94" w:rsidRDefault="00DB1D94" w:rsidP="00D37354">
      <w:pPr>
        <w:rPr>
          <w:sz w:val="20"/>
        </w:rPr>
      </w:pPr>
    </w:p>
    <w:p w14:paraId="7754EEAB" w14:textId="36CA1EDA" w:rsidR="00657942" w:rsidRPr="00657942" w:rsidRDefault="00657942" w:rsidP="00D37354">
      <w:pPr>
        <w:rPr>
          <w:i/>
          <w:iCs/>
          <w:szCs w:val="24"/>
        </w:rPr>
      </w:pPr>
      <w:r w:rsidRPr="00657942">
        <w:rPr>
          <w:i/>
          <w:iCs/>
          <w:szCs w:val="24"/>
        </w:rPr>
        <w:t xml:space="preserve">Philadelphia Center for the Book reserves the right not to display any work that does not fit the cases </w:t>
      </w:r>
      <w:r w:rsidR="00920DC2">
        <w:rPr>
          <w:i/>
          <w:iCs/>
          <w:szCs w:val="24"/>
        </w:rPr>
        <w:t>(</w:t>
      </w:r>
      <w:r w:rsidR="00920DC2" w:rsidRPr="00920DC2">
        <w:rPr>
          <w:i/>
          <w:iCs/>
          <w:szCs w:val="24"/>
        </w:rPr>
        <w:t>72</w:t>
      </w:r>
      <w:r w:rsidR="00920DC2" w:rsidRPr="00920DC2">
        <w:rPr>
          <w:rFonts w:ascii="Georgia" w:hAnsi="Georgia"/>
          <w:i/>
          <w:iCs/>
          <w:color w:val="333333"/>
          <w:sz w:val="23"/>
          <w:szCs w:val="23"/>
          <w:lang w:eastAsia="zh-CN"/>
        </w:rPr>
        <w:t xml:space="preserve">" </w:t>
      </w:r>
      <w:r w:rsidR="00920DC2" w:rsidRPr="00920DC2">
        <w:rPr>
          <w:i/>
          <w:iCs/>
          <w:szCs w:val="24"/>
        </w:rPr>
        <w:t>H x 94</w:t>
      </w:r>
      <w:r w:rsidR="00920DC2" w:rsidRPr="00920DC2">
        <w:rPr>
          <w:rFonts w:ascii="Georgia" w:hAnsi="Georgia"/>
          <w:i/>
          <w:iCs/>
          <w:color w:val="333333"/>
          <w:sz w:val="23"/>
          <w:szCs w:val="23"/>
          <w:lang w:eastAsia="zh-CN"/>
        </w:rPr>
        <w:t xml:space="preserve">" W </w:t>
      </w:r>
      <w:r w:rsidR="00920DC2" w:rsidRPr="00920DC2">
        <w:rPr>
          <w:i/>
          <w:iCs/>
          <w:szCs w:val="24"/>
        </w:rPr>
        <w:t>x 30</w:t>
      </w:r>
      <w:r w:rsidR="00920DC2" w:rsidRPr="00920DC2">
        <w:rPr>
          <w:rFonts w:ascii="Georgia" w:hAnsi="Georgia"/>
          <w:i/>
          <w:iCs/>
          <w:color w:val="333333"/>
          <w:sz w:val="23"/>
          <w:szCs w:val="23"/>
          <w:lang w:eastAsia="zh-CN"/>
        </w:rPr>
        <w:t>" D</w:t>
      </w:r>
      <w:r w:rsidR="00920DC2">
        <w:rPr>
          <w:rFonts w:ascii="Georgia" w:hAnsi="Georgia"/>
          <w:i/>
          <w:iCs/>
          <w:color w:val="333333"/>
          <w:sz w:val="23"/>
          <w:szCs w:val="23"/>
          <w:lang w:eastAsia="zh-CN"/>
        </w:rPr>
        <w:t>)</w:t>
      </w:r>
      <w:r w:rsidRPr="00657942">
        <w:rPr>
          <w:i/>
          <w:iCs/>
          <w:szCs w:val="24"/>
        </w:rPr>
        <w:t>.</w:t>
      </w:r>
    </w:p>
    <w:p w14:paraId="695180DA" w14:textId="01BE104E" w:rsidR="00D37354" w:rsidRPr="009C2B16" w:rsidRDefault="00D37354" w:rsidP="00D37354">
      <w:r w:rsidRPr="009C2B16">
        <w:rPr>
          <w:sz w:val="20"/>
        </w:rPr>
        <w:tab/>
      </w:r>
    </w:p>
    <w:p w14:paraId="2CA6BF77" w14:textId="73AA497B" w:rsidR="005A26F0" w:rsidRPr="00423336" w:rsidRDefault="00D37354" w:rsidP="00423336">
      <w:pPr>
        <w:pStyle w:val="BodyText2"/>
        <w:rPr>
          <w:rFonts w:ascii="Times New Roman" w:hAnsi="Times New Roman"/>
          <w:lang w:val="en-US"/>
        </w:rPr>
      </w:pPr>
      <w:r w:rsidRPr="009C2B16">
        <w:rPr>
          <w:rFonts w:ascii="Times New Roman" w:hAnsi="Times New Roman"/>
        </w:rPr>
        <w:t>Unless Philadelphia Center for the Book is notified in writing to the contrary, it is understood that this loan may be photographed and reproduced in PCB’s publications and for publicity connected with this exhibition and documented by PCB for educational use</w:t>
      </w:r>
      <w:r w:rsidR="00B84F63">
        <w:rPr>
          <w:rFonts w:ascii="Times New Roman" w:hAnsi="Times New Roman"/>
          <w:lang w:val="en-US"/>
        </w:rPr>
        <w:t xml:space="preserve"> and for City Hall exhibition promotion purposes.</w:t>
      </w:r>
    </w:p>
    <w:sectPr w:rsidR="005A26F0" w:rsidRPr="0042333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5294A" w14:textId="77777777" w:rsidR="003D016F" w:rsidRDefault="003D016F">
      <w:r>
        <w:separator/>
      </w:r>
    </w:p>
  </w:endnote>
  <w:endnote w:type="continuationSeparator" w:id="0">
    <w:p w14:paraId="7EB86B5C" w14:textId="77777777" w:rsidR="003D016F" w:rsidRDefault="003D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etter Gothic Std">
    <w:panose1 w:val="020B0409020202030304"/>
    <w:charset w:val="4D"/>
    <w:family w:val="modern"/>
    <w:notTrueType/>
    <w:pitch w:val="fixed"/>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DIN-Regular">
    <w:altName w:val="Courier New"/>
    <w:panose1 w:val="020B0604020202020204"/>
    <w:charset w:val="00"/>
    <w:family w:val="auto"/>
    <w:pitch w:val="variable"/>
    <w:sig w:usb0="00000000" w:usb1="00000000" w:usb2="00000000" w:usb3="00000000" w:csb0="00000001" w:csb1="00000000"/>
  </w:font>
  <w:font w:name="TimesNewRomanPSMT">
    <w:altName w:val="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rsEavesRoman">
    <w:altName w:val="Courier New"/>
    <w:panose1 w:val="020B0604020202020204"/>
    <w:charset w:val="00"/>
    <w:family w:val="auto"/>
    <w:pitch w:val="variable"/>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A4A3" w14:textId="77777777" w:rsidR="009C330D" w:rsidRDefault="003D0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791BD" w14:textId="77777777" w:rsidR="009C330D" w:rsidRDefault="003D01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AE556" w14:textId="77777777" w:rsidR="009C330D" w:rsidRDefault="003D0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21F40" w14:textId="77777777" w:rsidR="003D016F" w:rsidRDefault="003D016F">
      <w:r>
        <w:separator/>
      </w:r>
    </w:p>
  </w:footnote>
  <w:footnote w:type="continuationSeparator" w:id="0">
    <w:p w14:paraId="1172BBCF" w14:textId="77777777" w:rsidR="003D016F" w:rsidRDefault="003D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17EF" w14:textId="77777777" w:rsidR="009C330D" w:rsidRDefault="003D0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4F2EF" w14:textId="77777777" w:rsidR="009C330D" w:rsidRDefault="003D0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FBA0" w14:textId="77777777" w:rsidR="009C330D" w:rsidRDefault="003D01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54"/>
    <w:rsid w:val="000579D9"/>
    <w:rsid w:val="00173A4A"/>
    <w:rsid w:val="0020159F"/>
    <w:rsid w:val="0031775F"/>
    <w:rsid w:val="003D016F"/>
    <w:rsid w:val="003F493D"/>
    <w:rsid w:val="00423336"/>
    <w:rsid w:val="00482425"/>
    <w:rsid w:val="004E70BD"/>
    <w:rsid w:val="005A26F0"/>
    <w:rsid w:val="00657942"/>
    <w:rsid w:val="006F6669"/>
    <w:rsid w:val="00740D4F"/>
    <w:rsid w:val="00853616"/>
    <w:rsid w:val="00920DC2"/>
    <w:rsid w:val="009525EC"/>
    <w:rsid w:val="00997434"/>
    <w:rsid w:val="009C2B16"/>
    <w:rsid w:val="00A52518"/>
    <w:rsid w:val="00AB51FF"/>
    <w:rsid w:val="00B84F63"/>
    <w:rsid w:val="00D37354"/>
    <w:rsid w:val="00DB1D94"/>
    <w:rsid w:val="00E314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ACBC"/>
  <w15:chartTrackingRefBased/>
  <w15:docId w15:val="{BA198C9C-C13E-334C-86D1-EAD43FCC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354"/>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
    <w:name w:val="Headers"/>
    <w:basedOn w:val="Normal"/>
    <w:qFormat/>
    <w:rsid w:val="00D37354"/>
    <w:rPr>
      <w:rFonts w:ascii="Letter Gothic Std" w:hAnsi="Letter Gothic Std"/>
      <w:b/>
    </w:rPr>
  </w:style>
  <w:style w:type="paragraph" w:customStyle="1" w:styleId="Text">
    <w:name w:val="Text"/>
    <w:basedOn w:val="Normal"/>
    <w:qFormat/>
    <w:rsid w:val="00D37354"/>
    <w:rPr>
      <w:rFonts w:ascii="Palatino" w:hAnsi="Palatino"/>
      <w:sz w:val="20"/>
    </w:rPr>
  </w:style>
  <w:style w:type="paragraph" w:styleId="BodyText2">
    <w:name w:val="Body Text 2"/>
    <w:basedOn w:val="Normal"/>
    <w:link w:val="BodyText2Char"/>
    <w:rsid w:val="00D37354"/>
    <w:rPr>
      <w:rFonts w:ascii="Times" w:eastAsia="MS Mincho" w:hAnsi="Times"/>
      <w:i/>
      <w:lang w:val="x-none" w:eastAsia="x-none" w:bidi="en-US"/>
    </w:rPr>
  </w:style>
  <w:style w:type="character" w:customStyle="1" w:styleId="BodyText2Char">
    <w:name w:val="Body Text 2 Char"/>
    <w:basedOn w:val="DefaultParagraphFont"/>
    <w:link w:val="BodyText2"/>
    <w:rsid w:val="00D37354"/>
    <w:rPr>
      <w:rFonts w:ascii="Times" w:eastAsia="MS Mincho" w:hAnsi="Times" w:cs="Times New Roman"/>
      <w:i/>
      <w:szCs w:val="20"/>
      <w:lang w:val="x-none" w:eastAsia="x-none" w:bidi="en-US"/>
    </w:rPr>
  </w:style>
  <w:style w:type="paragraph" w:styleId="Header">
    <w:name w:val="header"/>
    <w:basedOn w:val="Normal"/>
    <w:link w:val="HeaderChar"/>
    <w:uiPriority w:val="99"/>
    <w:unhideWhenUsed/>
    <w:rsid w:val="00D37354"/>
    <w:pPr>
      <w:tabs>
        <w:tab w:val="center" w:pos="4680"/>
        <w:tab w:val="right" w:pos="9360"/>
      </w:tabs>
    </w:pPr>
  </w:style>
  <w:style w:type="character" w:customStyle="1" w:styleId="HeaderChar">
    <w:name w:val="Header Char"/>
    <w:basedOn w:val="DefaultParagraphFont"/>
    <w:link w:val="Header"/>
    <w:uiPriority w:val="99"/>
    <w:rsid w:val="00D37354"/>
    <w:rPr>
      <w:rFonts w:ascii="Times New Roman" w:eastAsia="Times New Roman" w:hAnsi="Times New Roman" w:cs="Times New Roman"/>
      <w:szCs w:val="20"/>
      <w:lang w:eastAsia="en-US"/>
    </w:rPr>
  </w:style>
  <w:style w:type="paragraph" w:styleId="Footer">
    <w:name w:val="footer"/>
    <w:basedOn w:val="Normal"/>
    <w:link w:val="FooterChar"/>
    <w:uiPriority w:val="99"/>
    <w:unhideWhenUsed/>
    <w:rsid w:val="00D37354"/>
    <w:pPr>
      <w:tabs>
        <w:tab w:val="center" w:pos="4680"/>
        <w:tab w:val="right" w:pos="9360"/>
      </w:tabs>
    </w:pPr>
  </w:style>
  <w:style w:type="character" w:customStyle="1" w:styleId="FooterChar">
    <w:name w:val="Footer Char"/>
    <w:basedOn w:val="DefaultParagraphFont"/>
    <w:link w:val="Footer"/>
    <w:uiPriority w:val="99"/>
    <w:rsid w:val="00D37354"/>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Viguers</dc:creator>
  <cp:keywords/>
  <dc:description/>
  <cp:lastModifiedBy>Susan Viguers</cp:lastModifiedBy>
  <cp:revision>10</cp:revision>
  <cp:lastPrinted>2019-06-21T17:20:00Z</cp:lastPrinted>
  <dcterms:created xsi:type="dcterms:W3CDTF">2019-06-17T00:59:00Z</dcterms:created>
  <dcterms:modified xsi:type="dcterms:W3CDTF">2019-06-26T15:57:00Z</dcterms:modified>
</cp:coreProperties>
</file>